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0A" w:rsidRPr="00220A0A" w:rsidRDefault="00A04E39" w:rsidP="00220A0A">
      <w:pPr>
        <w:rPr>
          <w:rFonts w:ascii="Cambria" w:eastAsia="Calibri" w:hAnsi="Cambria" w:cs="Calibri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00778" cy="2724061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FA-headshots-1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5" t="6904"/>
                    <a:stretch/>
                  </pic:blipFill>
                  <pic:spPr bwMode="auto">
                    <a:xfrm>
                      <a:off x="0" y="0"/>
                      <a:ext cx="2500778" cy="272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0A0A" w:rsidRPr="00220A0A">
        <w:rPr>
          <w:sz w:val="22"/>
          <w:szCs w:val="22"/>
        </w:rPr>
        <w:t xml:space="preserve">Brooke Goldberg </w:t>
      </w:r>
      <w:r>
        <w:rPr>
          <w:sz w:val="22"/>
          <w:szCs w:val="22"/>
        </w:rPr>
        <w:t xml:space="preserve">has been engaging leaders within Department of Defense, on Capitol Hill and communities around the world as a Deputy Director of Government Relations at the National Military Family Association since 2013. </w:t>
      </w:r>
      <w:r w:rsidR="00220A0A" w:rsidRPr="00220A0A">
        <w:rPr>
          <w:rFonts w:ascii="Cambria" w:eastAsia="Calibri" w:hAnsi="Cambria" w:cs="Calibri"/>
          <w:sz w:val="22"/>
          <w:szCs w:val="22"/>
        </w:rPr>
        <w:t xml:space="preserve">Her </w:t>
      </w:r>
      <w:r w:rsidR="00302444">
        <w:rPr>
          <w:rFonts w:ascii="Cambria" w:eastAsia="Calibri" w:hAnsi="Cambria" w:cs="Calibri"/>
          <w:sz w:val="22"/>
          <w:szCs w:val="22"/>
        </w:rPr>
        <w:t>portfolio includes</w:t>
      </w:r>
      <w:r w:rsidR="006D2D50">
        <w:rPr>
          <w:rFonts w:ascii="Cambria" w:eastAsia="Calibri" w:hAnsi="Cambria" w:cs="Calibri"/>
          <w:sz w:val="22"/>
          <w:szCs w:val="22"/>
        </w:rPr>
        <w:t xml:space="preserve">: </w:t>
      </w:r>
      <w:r w:rsidR="00220A0A" w:rsidRPr="00220A0A">
        <w:rPr>
          <w:rFonts w:ascii="Cambria" w:eastAsia="Calibri" w:hAnsi="Cambria" w:cs="Calibri"/>
          <w:sz w:val="22"/>
          <w:szCs w:val="22"/>
        </w:rPr>
        <w:t xml:space="preserve">military spouse education, employment, credentialing, financial </w:t>
      </w:r>
      <w:r w:rsidR="00302444">
        <w:rPr>
          <w:rFonts w:ascii="Cambria" w:eastAsia="Calibri" w:hAnsi="Cambria" w:cs="Calibri"/>
          <w:sz w:val="22"/>
          <w:szCs w:val="22"/>
        </w:rPr>
        <w:t xml:space="preserve">literacy, </w:t>
      </w:r>
      <w:r w:rsidR="00545467">
        <w:rPr>
          <w:rFonts w:ascii="Cambria" w:eastAsia="Calibri" w:hAnsi="Cambria" w:cs="Calibri"/>
          <w:sz w:val="22"/>
          <w:szCs w:val="22"/>
        </w:rPr>
        <w:t>the National Guard and R</w:t>
      </w:r>
      <w:r w:rsidR="006D2D50">
        <w:rPr>
          <w:rFonts w:ascii="Cambria" w:eastAsia="Calibri" w:hAnsi="Cambria" w:cs="Calibri"/>
          <w:sz w:val="22"/>
          <w:szCs w:val="22"/>
        </w:rPr>
        <w:t>eserve, survivors,</w:t>
      </w:r>
      <w:r w:rsidR="00220A0A" w:rsidRPr="00220A0A">
        <w:rPr>
          <w:rFonts w:ascii="Cambria" w:eastAsia="Calibri" w:hAnsi="Cambria" w:cs="Calibri"/>
          <w:sz w:val="22"/>
          <w:szCs w:val="22"/>
        </w:rPr>
        <w:t xml:space="preserve"> relocation</w:t>
      </w:r>
      <w:r w:rsidR="006D2D50">
        <w:rPr>
          <w:rFonts w:ascii="Cambria" w:eastAsia="Calibri" w:hAnsi="Cambria" w:cs="Calibri"/>
          <w:sz w:val="22"/>
          <w:szCs w:val="22"/>
        </w:rPr>
        <w:t>,</w:t>
      </w:r>
      <w:r w:rsidR="00220A0A" w:rsidRPr="00220A0A">
        <w:rPr>
          <w:rFonts w:ascii="Cambria" w:eastAsia="Calibri" w:hAnsi="Cambria" w:cs="Calibri"/>
          <w:sz w:val="22"/>
          <w:szCs w:val="22"/>
        </w:rPr>
        <w:t xml:space="preserve"> military construction</w:t>
      </w:r>
      <w:r w:rsidR="006D2D50">
        <w:rPr>
          <w:rFonts w:ascii="Cambria" w:eastAsia="Calibri" w:hAnsi="Cambria" w:cs="Calibri"/>
          <w:sz w:val="22"/>
          <w:szCs w:val="22"/>
        </w:rPr>
        <w:t xml:space="preserve"> and Air Force specific areas</w:t>
      </w:r>
      <w:r w:rsidR="00220A0A" w:rsidRPr="00220A0A">
        <w:rPr>
          <w:rFonts w:ascii="Cambria" w:eastAsia="Calibri" w:hAnsi="Cambria" w:cs="Calibri"/>
          <w:sz w:val="22"/>
          <w:szCs w:val="22"/>
        </w:rPr>
        <w:t xml:space="preserve">. </w:t>
      </w:r>
    </w:p>
    <w:p w:rsidR="00220A0A" w:rsidRPr="00220A0A" w:rsidRDefault="00220A0A" w:rsidP="00220A0A">
      <w:pPr>
        <w:spacing w:line="276" w:lineRule="auto"/>
        <w:rPr>
          <w:rFonts w:ascii="Cambria" w:eastAsia="Calibri" w:hAnsi="Cambria" w:cs="Calibri"/>
          <w:sz w:val="22"/>
          <w:szCs w:val="22"/>
        </w:rPr>
      </w:pPr>
    </w:p>
    <w:p w:rsidR="00220A0A" w:rsidRDefault="00220A0A">
      <w:pPr>
        <w:rPr>
          <w:rFonts w:ascii="Cambria" w:eastAsia="Calibri" w:hAnsi="Cambria" w:cs="Calibri"/>
          <w:sz w:val="22"/>
          <w:szCs w:val="22"/>
        </w:rPr>
      </w:pPr>
      <w:r w:rsidRPr="00220A0A">
        <w:rPr>
          <w:rFonts w:ascii="Cambria" w:eastAsia="Calibri" w:hAnsi="Cambria" w:cs="Calibri"/>
          <w:sz w:val="22"/>
          <w:szCs w:val="22"/>
        </w:rPr>
        <w:t>Brooke</w:t>
      </w:r>
      <w:r w:rsidR="00545467">
        <w:rPr>
          <w:rFonts w:ascii="Cambria" w:eastAsia="Calibri" w:hAnsi="Cambria" w:cs="Calibri"/>
          <w:sz w:val="22"/>
          <w:szCs w:val="22"/>
        </w:rPr>
        <w:t xml:space="preserve"> is</w:t>
      </w:r>
      <w:r w:rsidRPr="00220A0A">
        <w:rPr>
          <w:rFonts w:ascii="Cambria" w:eastAsia="Calibri" w:hAnsi="Cambria" w:cs="Calibri"/>
          <w:sz w:val="22"/>
          <w:szCs w:val="22"/>
        </w:rPr>
        <w:t xml:space="preserve"> a voice for military families on </w:t>
      </w:r>
      <w:r w:rsidR="00545467">
        <w:rPr>
          <w:rFonts w:ascii="Cambria" w:eastAsia="Calibri" w:hAnsi="Cambria" w:cs="Calibri"/>
          <w:sz w:val="22"/>
          <w:szCs w:val="22"/>
        </w:rPr>
        <w:t xml:space="preserve">several subcommittees within The Military Coalition; </w:t>
      </w:r>
      <w:r w:rsidRPr="00220A0A">
        <w:rPr>
          <w:rFonts w:ascii="Cambria" w:eastAsia="Calibri" w:hAnsi="Cambria" w:cs="Calibri"/>
          <w:bCs/>
          <w:sz w:val="22"/>
          <w:szCs w:val="22"/>
        </w:rPr>
        <w:t>a consortium of</w:t>
      </w:r>
      <w:r w:rsidR="00545467">
        <w:rPr>
          <w:rFonts w:ascii="Cambria" w:eastAsia="Calibri" w:hAnsi="Cambria" w:cs="Calibri"/>
          <w:sz w:val="22"/>
          <w:szCs w:val="22"/>
        </w:rPr>
        <w:t xml:space="preserve"> 32</w:t>
      </w:r>
      <w:r w:rsidRPr="00220A0A">
        <w:rPr>
          <w:rFonts w:ascii="Cambria" w:eastAsia="Calibri" w:hAnsi="Cambria" w:cs="Calibri"/>
          <w:sz w:val="22"/>
          <w:szCs w:val="22"/>
        </w:rPr>
        <w:t xml:space="preserve"> organizations representing more than 5.5 million members of the Uniformed Services--active, reserve</w:t>
      </w:r>
      <w:r>
        <w:rPr>
          <w:rFonts w:ascii="Cambria" w:eastAsia="Calibri" w:hAnsi="Cambria" w:cs="Calibri"/>
          <w:sz w:val="22"/>
          <w:szCs w:val="22"/>
        </w:rPr>
        <w:t xml:space="preserve">, retired, survivors, veterans, </w:t>
      </w:r>
      <w:r w:rsidRPr="00220A0A">
        <w:rPr>
          <w:rFonts w:ascii="Cambria" w:eastAsia="Calibri" w:hAnsi="Cambria" w:cs="Calibri"/>
          <w:sz w:val="22"/>
          <w:szCs w:val="22"/>
        </w:rPr>
        <w:t xml:space="preserve">and their families. She is </w:t>
      </w:r>
      <w:r>
        <w:rPr>
          <w:rFonts w:ascii="Cambria" w:eastAsia="Calibri" w:hAnsi="Cambria" w:cs="Calibri"/>
          <w:sz w:val="22"/>
          <w:szCs w:val="22"/>
        </w:rPr>
        <w:t>a</w:t>
      </w:r>
      <w:r w:rsidRPr="00220A0A">
        <w:rPr>
          <w:rFonts w:ascii="Cambria" w:eastAsia="Calibri" w:hAnsi="Cambria" w:cs="Calibri"/>
          <w:sz w:val="22"/>
          <w:szCs w:val="22"/>
        </w:rPr>
        <w:t xml:space="preserve"> member of the Department of Defense Spouse Ambassador </w:t>
      </w:r>
      <w:r w:rsidR="00A04E39">
        <w:rPr>
          <w:rFonts w:ascii="Cambria" w:eastAsia="Calibri" w:hAnsi="Cambria" w:cs="Calibri"/>
          <w:sz w:val="22"/>
          <w:szCs w:val="22"/>
        </w:rPr>
        <w:t>Network</w:t>
      </w:r>
      <w:r>
        <w:rPr>
          <w:rFonts w:ascii="Cambria" w:eastAsia="Calibri" w:hAnsi="Cambria" w:cs="Calibri"/>
          <w:sz w:val="22"/>
          <w:szCs w:val="22"/>
        </w:rPr>
        <w:t xml:space="preserve">, the Department of Defense Financial Readiness </w:t>
      </w:r>
      <w:r w:rsidR="00545467">
        <w:rPr>
          <w:rFonts w:ascii="Cambria" w:eastAsia="Calibri" w:hAnsi="Cambria" w:cs="Calibri"/>
          <w:sz w:val="22"/>
          <w:szCs w:val="22"/>
        </w:rPr>
        <w:t>Roundtable</w:t>
      </w:r>
      <w:r>
        <w:rPr>
          <w:rFonts w:ascii="Cambria" w:eastAsia="Calibri" w:hAnsi="Cambria" w:cs="Calibri"/>
          <w:sz w:val="22"/>
          <w:szCs w:val="22"/>
        </w:rPr>
        <w:t>,</w:t>
      </w:r>
      <w:r w:rsidRPr="00220A0A">
        <w:rPr>
          <w:rFonts w:ascii="Cambria" w:eastAsia="Calibri" w:hAnsi="Cambria" w:cs="Calibri"/>
          <w:sz w:val="22"/>
          <w:szCs w:val="22"/>
        </w:rPr>
        <w:t xml:space="preserve"> and serves on </w:t>
      </w:r>
      <w:r>
        <w:rPr>
          <w:rFonts w:ascii="Cambria" w:eastAsia="Calibri" w:hAnsi="Cambria" w:cs="Calibri"/>
          <w:sz w:val="22"/>
          <w:szCs w:val="22"/>
        </w:rPr>
        <w:t>Military Saves Advisory Co</w:t>
      </w:r>
      <w:r w:rsidR="00DC7AEC">
        <w:rPr>
          <w:rFonts w:ascii="Cambria" w:eastAsia="Calibri" w:hAnsi="Cambria" w:cs="Calibri"/>
          <w:sz w:val="22"/>
          <w:szCs w:val="22"/>
        </w:rPr>
        <w:t>mmittee</w:t>
      </w:r>
      <w:r w:rsidRPr="00220A0A">
        <w:rPr>
          <w:rFonts w:ascii="Cambria" w:eastAsia="Calibri" w:hAnsi="Cambria" w:cs="Calibri"/>
          <w:sz w:val="22"/>
          <w:szCs w:val="22"/>
        </w:rPr>
        <w:t xml:space="preserve">. </w:t>
      </w:r>
      <w:r>
        <w:rPr>
          <w:rFonts w:ascii="Cambria" w:eastAsia="Calibri" w:hAnsi="Cambria" w:cs="Calibri"/>
          <w:sz w:val="22"/>
          <w:szCs w:val="22"/>
        </w:rPr>
        <w:t>Brooke</w:t>
      </w:r>
      <w:r w:rsidRPr="00220A0A">
        <w:rPr>
          <w:rFonts w:ascii="Cambria" w:eastAsia="Calibri" w:hAnsi="Cambria" w:cs="Calibri"/>
          <w:sz w:val="22"/>
          <w:szCs w:val="22"/>
        </w:rPr>
        <w:t xml:space="preserve"> contributes to the Association’s military community outreach by researching, writing, and delivering educational and informational materials to military families through social media, website content, and the MyMilitaryLif</w:t>
      </w:r>
      <w:r>
        <w:rPr>
          <w:rFonts w:ascii="Cambria" w:eastAsia="Calibri" w:hAnsi="Cambria" w:cs="Calibri"/>
          <w:sz w:val="22"/>
          <w:szCs w:val="22"/>
        </w:rPr>
        <w:t>e App for iPhones and Androids.</w:t>
      </w:r>
    </w:p>
    <w:p w:rsidR="00220A0A" w:rsidRDefault="00220A0A">
      <w:pPr>
        <w:rPr>
          <w:rFonts w:ascii="Cambria" w:eastAsia="Calibri" w:hAnsi="Cambria" w:cs="Calibri"/>
          <w:sz w:val="22"/>
          <w:szCs w:val="22"/>
        </w:rPr>
      </w:pPr>
    </w:p>
    <w:p w:rsidR="00EC1F9F" w:rsidRDefault="00DC7AEC">
      <w:pPr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Brooke earned</w:t>
      </w:r>
      <w:r w:rsidR="00220A0A">
        <w:rPr>
          <w:rFonts w:ascii="Cambria" w:eastAsia="Calibri" w:hAnsi="Cambria" w:cs="Calibri"/>
          <w:sz w:val="22"/>
          <w:szCs w:val="22"/>
        </w:rPr>
        <w:t xml:space="preserve"> her Juris Doctorate </w:t>
      </w:r>
      <w:r w:rsidR="006D2D50">
        <w:rPr>
          <w:rFonts w:ascii="Cambria" w:eastAsia="Calibri" w:hAnsi="Cambria" w:cs="Calibri"/>
          <w:sz w:val="22"/>
          <w:szCs w:val="22"/>
        </w:rPr>
        <w:t>at</w:t>
      </w:r>
      <w:r w:rsidR="00220A0A">
        <w:rPr>
          <w:rFonts w:ascii="Cambria" w:eastAsia="Calibri" w:hAnsi="Cambria" w:cs="Calibri"/>
          <w:sz w:val="22"/>
          <w:szCs w:val="22"/>
        </w:rPr>
        <w:t xml:space="preserve"> the University of Oregon, speaks fluent Spanish and has worked as a</w:t>
      </w:r>
      <w:r>
        <w:rPr>
          <w:rFonts w:ascii="Cambria" w:eastAsia="Calibri" w:hAnsi="Cambria" w:cs="Calibri"/>
          <w:sz w:val="22"/>
          <w:szCs w:val="22"/>
        </w:rPr>
        <w:t xml:space="preserve"> public</w:t>
      </w:r>
      <w:r w:rsidR="00220A0A">
        <w:rPr>
          <w:rFonts w:ascii="Cambria" w:eastAsia="Calibri" w:hAnsi="Cambria" w:cs="Calibri"/>
          <w:sz w:val="22"/>
          <w:szCs w:val="22"/>
        </w:rPr>
        <w:t xml:space="preserve"> high school teacher. </w:t>
      </w:r>
      <w:r w:rsidR="00EC1F9F">
        <w:rPr>
          <w:rFonts w:ascii="Cambria" w:eastAsia="Calibri" w:hAnsi="Cambria" w:cs="Calibri"/>
          <w:sz w:val="22"/>
          <w:szCs w:val="22"/>
        </w:rPr>
        <w:t xml:space="preserve">Over the past decade, </w:t>
      </w:r>
      <w:r w:rsidR="006D2D50">
        <w:rPr>
          <w:rFonts w:ascii="Cambria" w:eastAsia="Calibri" w:hAnsi="Cambria" w:cs="Calibri"/>
          <w:sz w:val="22"/>
          <w:szCs w:val="22"/>
        </w:rPr>
        <w:t>she has focused on</w:t>
      </w:r>
      <w:r w:rsidR="00EC1F9F">
        <w:rPr>
          <w:rFonts w:ascii="Cambria" w:eastAsia="Calibri" w:hAnsi="Cambria" w:cs="Calibri"/>
          <w:sz w:val="22"/>
          <w:szCs w:val="22"/>
        </w:rPr>
        <w:t xml:space="preserve"> supporting military families, as well as her local community while her husband was assigned to Air Force Special Operations Command at </w:t>
      </w:r>
      <w:proofErr w:type="spellStart"/>
      <w:r w:rsidR="00EC1F9F">
        <w:rPr>
          <w:rFonts w:ascii="Cambria" w:eastAsia="Calibri" w:hAnsi="Cambria" w:cs="Calibri"/>
          <w:sz w:val="22"/>
          <w:szCs w:val="22"/>
        </w:rPr>
        <w:t>Hurlburt</w:t>
      </w:r>
      <w:proofErr w:type="spellEnd"/>
      <w:r w:rsidR="00EC1F9F">
        <w:rPr>
          <w:rFonts w:ascii="Cambria" w:eastAsia="Calibri" w:hAnsi="Cambria" w:cs="Calibri"/>
          <w:sz w:val="22"/>
          <w:szCs w:val="22"/>
        </w:rPr>
        <w:t xml:space="preserve"> Field, Florida. She</w:t>
      </w:r>
      <w:r w:rsidR="00220A0A">
        <w:rPr>
          <w:rFonts w:ascii="Cambria" w:eastAsia="Calibri" w:hAnsi="Cambria" w:cs="Calibri"/>
          <w:sz w:val="22"/>
          <w:szCs w:val="22"/>
        </w:rPr>
        <w:t xml:space="preserve"> has volunteered extensively in spouse groups</w:t>
      </w:r>
      <w:r w:rsidR="00EC1F9F">
        <w:rPr>
          <w:rFonts w:ascii="Cambria" w:eastAsia="Calibri" w:hAnsi="Cambria" w:cs="Calibri"/>
          <w:sz w:val="22"/>
          <w:szCs w:val="22"/>
        </w:rPr>
        <w:t>, and served as</w:t>
      </w:r>
      <w:r w:rsidR="00220A0A">
        <w:rPr>
          <w:rFonts w:ascii="Cambria" w:eastAsia="Calibri" w:hAnsi="Cambria" w:cs="Calibri"/>
          <w:sz w:val="22"/>
          <w:szCs w:val="22"/>
        </w:rPr>
        <w:t xml:space="preserve"> Key Spouse </w:t>
      </w:r>
      <w:r w:rsidR="00EC1F9F">
        <w:rPr>
          <w:rFonts w:ascii="Cambria" w:eastAsia="Calibri" w:hAnsi="Cambria" w:cs="Calibri"/>
          <w:sz w:val="22"/>
          <w:szCs w:val="22"/>
        </w:rPr>
        <w:t>for a Headquarters Directorate, and also served as the Vice President and Secretary for the Board of Directors of a non-profit association. She currently lives in Ma</w:t>
      </w:r>
      <w:r w:rsidR="006D2D50">
        <w:rPr>
          <w:rFonts w:ascii="Cambria" w:eastAsia="Calibri" w:hAnsi="Cambria" w:cs="Calibri"/>
          <w:sz w:val="22"/>
          <w:szCs w:val="22"/>
        </w:rPr>
        <w:t>ryland with her husband, Jason (an Air Force Reservist)</w:t>
      </w:r>
      <w:r w:rsidR="00EC1F9F">
        <w:rPr>
          <w:rFonts w:ascii="Cambria" w:eastAsia="Calibri" w:hAnsi="Cambria" w:cs="Calibri"/>
          <w:sz w:val="22"/>
          <w:szCs w:val="22"/>
        </w:rPr>
        <w:t xml:space="preserve">, and her two children. </w:t>
      </w:r>
    </w:p>
    <w:p w:rsidR="00220A0A" w:rsidRPr="00220A0A" w:rsidRDefault="00EC1F9F">
      <w:pPr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 xml:space="preserve"> </w:t>
      </w:r>
    </w:p>
    <w:sectPr w:rsidR="00220A0A" w:rsidRPr="0022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0A"/>
    <w:rsid w:val="000F430D"/>
    <w:rsid w:val="00220A0A"/>
    <w:rsid w:val="00302444"/>
    <w:rsid w:val="004972A0"/>
    <w:rsid w:val="00545467"/>
    <w:rsid w:val="00642EBC"/>
    <w:rsid w:val="006D2D50"/>
    <w:rsid w:val="007A4509"/>
    <w:rsid w:val="0091468C"/>
    <w:rsid w:val="00992D58"/>
    <w:rsid w:val="00A04E39"/>
    <w:rsid w:val="00A15E34"/>
    <w:rsid w:val="00B86F77"/>
    <w:rsid w:val="00DC7AEC"/>
    <w:rsid w:val="00EC1F9F"/>
    <w:rsid w:val="00F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E5FC-CCB7-024E-8743-E55A9434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Goldberg, Brooke</dc:creator>
  <cp:lastModifiedBy>ANDIA DINESEN</cp:lastModifiedBy>
  <cp:revision>2</cp:revision>
  <dcterms:created xsi:type="dcterms:W3CDTF">2015-08-25T13:41:00Z</dcterms:created>
  <dcterms:modified xsi:type="dcterms:W3CDTF">2015-08-25T13:41:00Z</dcterms:modified>
</cp:coreProperties>
</file>